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0757A0" w14:textId="5894E0BF" w:rsidR="00F91178" w:rsidRDefault="00F91178">
      <w:r>
        <w:rPr>
          <w:noProof/>
        </w:rPr>
        <mc:AlternateContent>
          <mc:Choice Requires="wps">
            <w:drawing>
              <wp:anchor distT="45720" distB="45720" distL="114300" distR="114300" simplePos="0" relativeHeight="251659264" behindDoc="0" locked="0" layoutInCell="1" allowOverlap="1" wp14:anchorId="75C83003" wp14:editId="18AD116F">
                <wp:simplePos x="0" y="0"/>
                <wp:positionH relativeFrom="margin">
                  <wp:posOffset>4063365</wp:posOffset>
                </wp:positionH>
                <wp:positionV relativeFrom="paragraph">
                  <wp:posOffset>225425</wp:posOffset>
                </wp:positionV>
                <wp:extent cx="1113790" cy="150114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01140"/>
                        </a:xfrm>
                        <a:prstGeom prst="rect">
                          <a:avLst/>
                        </a:prstGeom>
                        <a:solidFill>
                          <a:srgbClr val="FFFFFF"/>
                        </a:solidFill>
                        <a:ln w="9525">
                          <a:noFill/>
                          <a:miter lim="800000"/>
                          <a:headEnd/>
                          <a:tailEnd/>
                        </a:ln>
                      </wps:spPr>
                      <wps:txbx>
                        <w:txbxContent>
                          <w:p w14:paraId="26342DEA" w14:textId="74A5CECD" w:rsidR="001B6DF4" w:rsidRDefault="00F91178">
                            <w:r w:rsidRPr="00F91178">
                              <w:rPr>
                                <w:noProof/>
                              </w:rPr>
                              <w:drawing>
                                <wp:inline distT="0" distB="0" distL="0" distR="0" wp14:anchorId="17FB8516" wp14:editId="272D6526">
                                  <wp:extent cx="1113790" cy="1492250"/>
                                  <wp:effectExtent l="0" t="0" r="0" b="0"/>
                                  <wp:docPr id="4" name="図 12" descr="メガネを掛けた少年&#10;&#10;自動的に生成された説明">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F0E65A9-08A5-4D34-ABF3-48391AF546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descr="メガネを掛けた少年&#10;&#10;自動的に生成された説明">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F0E65A9-08A5-4D34-ABF3-48391AF54620}"/>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t="9389" r="9281" b="22212"/>
                                          <a:stretch/>
                                        </pic:blipFill>
                                        <pic:spPr>
                                          <a:xfrm>
                                            <a:off x="0" y="0"/>
                                            <a:ext cx="1113790" cy="1492250"/>
                                          </a:xfrm>
                                          <a:prstGeom prst="rect">
                                            <a:avLst/>
                                          </a:prstGeom>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5C83003" id="_x0000_t202" coordsize="21600,21600" o:spt="202" path="m,l,21600r21600,l21600,xe">
                <v:stroke joinstyle="miter"/>
                <v:path gradientshapeok="t" o:connecttype="rect"/>
              </v:shapetype>
              <v:shape id="テキスト ボックス 2" o:spid="_x0000_s1026" type="#_x0000_t202" style="position:absolute;left:0;text-align:left;margin-left:319.95pt;margin-top:17.75pt;width:87.7pt;height:11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" stroked="f">
                <v:textbox inset="0,0,0,0">
                  <w:txbxContent>
                    <w:p w14:paraId="26342DEA" w14:textId="74A5CECD" w:rsidR="001B6DF4" w:rsidRDefault="00F91178">
                      <w:r w:rsidRPr="00F91178">
                        <w:drawing>
                          <wp:inline distT="0" distB="0" distL="0" distR="0" wp14:anchorId="17FB8516" wp14:editId="272D6526">
                            <wp:extent cx="1113790" cy="1492250"/>
                            <wp:effectExtent l="0" t="0" r="0" b="0"/>
                            <wp:docPr id="4" name="図 12" descr="メガネを掛けた少年&#10;&#10;自動的に生成された説明">
                              <a:extLst xmlns:a="http://schemas.openxmlformats.org/drawingml/2006/main">
                                <a:ext uri="{FF2B5EF4-FFF2-40B4-BE49-F238E27FC236}">
                                  <a16:creationId xmlns:a16="http://schemas.microsoft.com/office/drawing/2014/main" id="{EF0E65A9-08A5-4D34-ABF3-48391AF546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descr="メガネを掛けた少年&#10;&#10;自動的に生成された説明">
                                      <a:extLst>
                                        <a:ext uri="{FF2B5EF4-FFF2-40B4-BE49-F238E27FC236}">
                                          <a16:creationId xmlns:a16="http://schemas.microsoft.com/office/drawing/2014/main" id="{EF0E65A9-08A5-4D34-ABF3-48391AF5462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9389" r="9281" b="22212"/>
                                    <a:stretch/>
                                  </pic:blipFill>
                                  <pic:spPr>
                                    <a:xfrm>
                                      <a:off x="0" y="0"/>
                                      <a:ext cx="1113790" cy="1492250"/>
                                    </a:xfrm>
                                    <a:prstGeom prst="rect">
                                      <a:avLst/>
                                    </a:prstGeom>
                                  </pic:spPr>
                                </pic:pic>
                              </a:graphicData>
                            </a:graphic>
                          </wp:inline>
                        </w:drawing>
                      </w:r>
                    </w:p>
                  </w:txbxContent>
                </v:textbox>
                <w10:wrap type="square" anchorx="margin"/>
              </v:shape>
            </w:pict>
          </mc:Fallback>
        </mc:AlternateContent>
      </w:r>
    </w:p>
    <w:p w14:paraId="5CB88131" w14:textId="3ADA7210" w:rsidR="00ED3752" w:rsidRPr="00ED3752" w:rsidRDefault="00ED3752">
      <w:r>
        <w:rPr>
          <w:rFonts w:hint="eastAsia"/>
        </w:rPr>
        <w:t>・</w:t>
      </w:r>
      <w:r w:rsidRPr="00ED3752">
        <w:rPr>
          <w:rFonts w:hint="eastAsia"/>
        </w:rPr>
        <w:t>山中</w:t>
      </w:r>
      <w:r>
        <w:rPr>
          <w:rFonts w:hint="eastAsia"/>
        </w:rPr>
        <w:t xml:space="preserve"> </w:t>
      </w:r>
      <w:r>
        <w:rPr>
          <w:rFonts w:hint="eastAsia"/>
        </w:rPr>
        <w:t>波人</w:t>
      </w:r>
      <w:r>
        <w:rPr>
          <w:rFonts w:hint="eastAsia"/>
        </w:rPr>
        <w:t xml:space="preserve"> </w:t>
      </w:r>
      <w:r>
        <w:rPr>
          <w:rFonts w:hint="eastAsia"/>
        </w:rPr>
        <w:t>氏（</w:t>
      </w:r>
      <w:r w:rsidRPr="00ED3752">
        <w:rPr>
          <w:rFonts w:hint="eastAsia"/>
        </w:rPr>
        <w:t>京都工芸繊維大学</w:t>
      </w:r>
      <w:r w:rsidRPr="00ED3752">
        <w:rPr>
          <w:rFonts w:hint="eastAsia"/>
        </w:rPr>
        <w:t xml:space="preserve"> </w:t>
      </w:r>
      <w:r w:rsidRPr="00ED3752">
        <w:rPr>
          <w:rFonts w:hint="eastAsia"/>
        </w:rPr>
        <w:t>大学院工芸科学研究科</w:t>
      </w:r>
      <w:r>
        <w:rPr>
          <w:rFonts w:hint="eastAsia"/>
        </w:rPr>
        <w:t>）</w:t>
      </w:r>
    </w:p>
    <w:p w14:paraId="57C63183" w14:textId="1DC47048" w:rsidR="00F91178" w:rsidRDefault="00F91178"/>
    <w:p w14:paraId="67AFFADC" w14:textId="567814E3" w:rsidR="00F91178" w:rsidRDefault="002E431B">
      <w:r>
        <w:rPr>
          <w:rFonts w:hint="eastAsia"/>
        </w:rPr>
        <w:t>発表タイトル：</w:t>
      </w:r>
      <w:r w:rsidR="001B6DF4">
        <w:rPr>
          <w:rFonts w:hint="eastAsia"/>
        </w:rPr>
        <w:t xml:space="preserve">　</w:t>
      </w:r>
    </w:p>
    <w:p w14:paraId="33C159F2" w14:textId="4F33E0C3" w:rsidR="002E431B" w:rsidRDefault="001B6DF4" w:rsidP="00F91178">
      <w:pPr>
        <w:ind w:firstLineChars="100" w:firstLine="210"/>
      </w:pPr>
      <w:r w:rsidRPr="001B6DF4">
        <w:rPr>
          <w:rFonts w:hint="eastAsia"/>
        </w:rPr>
        <w:t>多結晶凝固組織の高精度予測に向けた</w:t>
      </w:r>
      <w:r w:rsidRPr="001B6DF4">
        <w:rPr>
          <w:rFonts w:hint="eastAsia"/>
        </w:rPr>
        <w:t>phase-field</w:t>
      </w:r>
      <w:r w:rsidRPr="001B6DF4">
        <w:rPr>
          <w:rFonts w:hint="eastAsia"/>
        </w:rPr>
        <w:t>モデリング</w:t>
      </w:r>
    </w:p>
    <w:p w14:paraId="144281BE" w14:textId="77777777" w:rsidR="00F91178" w:rsidRDefault="00F91178" w:rsidP="00F91178"/>
    <w:p w14:paraId="1BEA869F" w14:textId="4C1DB291" w:rsidR="00540A57" w:rsidRDefault="00ED3752">
      <w:r>
        <w:rPr>
          <w:rFonts w:hint="eastAsia"/>
        </w:rPr>
        <w:t>受賞コメント：</w:t>
      </w:r>
    </w:p>
    <w:p w14:paraId="79DCE2E5" w14:textId="5D0BE4E0" w:rsidR="00ED3752" w:rsidRDefault="00ED3752" w:rsidP="00ED3752">
      <w:pPr>
        <w:ind w:firstLineChars="100" w:firstLine="210"/>
      </w:pPr>
      <w:r w:rsidRPr="001C081D">
        <w:rPr>
          <w:rFonts w:hint="eastAsia"/>
        </w:rPr>
        <w:t>この度は，優秀発表支部長賞を頂戴し，誠に光栄に思います．</w:t>
      </w:r>
      <w:r>
        <w:rPr>
          <w:rFonts w:hint="eastAsia"/>
        </w:rPr>
        <w:t>こ</w:t>
      </w:r>
      <w:r w:rsidRPr="001C081D">
        <w:rPr>
          <w:rFonts w:hint="eastAsia"/>
        </w:rPr>
        <w:t>ちらは日々ご指導いただいております</w:t>
      </w:r>
      <w:r>
        <w:rPr>
          <w:rFonts w:hint="eastAsia"/>
        </w:rPr>
        <w:t>，</w:t>
      </w:r>
      <w:r w:rsidRPr="001C081D">
        <w:rPr>
          <w:rFonts w:hint="eastAsia"/>
        </w:rPr>
        <w:t>高木知弘教授や坂根愼治助教をはじめ，研究室の皆様のお力添えのお陰であると実感しております．</w:t>
      </w:r>
      <w:r>
        <w:t xml:space="preserve"> </w:t>
      </w:r>
    </w:p>
    <w:p w14:paraId="29F96972" w14:textId="45F984A5" w:rsidR="00ED3752" w:rsidRDefault="00ED3752" w:rsidP="00ED3752">
      <w:pPr>
        <w:ind w:firstLineChars="100" w:firstLine="210"/>
      </w:pPr>
      <w:r>
        <w:rPr>
          <w:rFonts w:hint="eastAsia"/>
        </w:rPr>
        <w:t>私は鋳造製品の力学的特性に強く影響を与える凝固組織の高精度予測を目的に研究を行っております．凝固組織の形成過程は，固液相変態，液相流動，複数結晶の運動・接触・合体，合体後の粒成長，外力による固体の変形等を含む複雑なマルチフィジックス問題であり，数値シミュレーションによる評価が必須です．そこで，材料組織発展を精度良く表現できる</w:t>
      </w:r>
      <w:r>
        <w:rPr>
          <w:rFonts w:hint="eastAsia"/>
        </w:rPr>
        <w:t>m</w:t>
      </w:r>
      <w:r>
        <w:t>ulti-phase-field</w:t>
      </w:r>
      <w:r>
        <w:rPr>
          <w:rFonts w:hint="eastAsia"/>
        </w:rPr>
        <w:t>法と，液相の流動を効率的に表現できる</w:t>
      </w:r>
      <w:r>
        <w:rPr>
          <w:rFonts w:hint="eastAsia"/>
        </w:rPr>
        <w:t>l</w:t>
      </w:r>
      <w:r>
        <w:t>attice Boltzmann</w:t>
      </w:r>
      <w:r>
        <w:rPr>
          <w:rFonts w:hint="eastAsia"/>
        </w:rPr>
        <w:t>法を連成させた高精度凝固組織予測モデルの構築を行っています．</w:t>
      </w:r>
    </w:p>
    <w:p w14:paraId="604F16CD" w14:textId="0EECB970" w:rsidR="00ED3752" w:rsidRDefault="00ED3752" w:rsidP="00ED3752">
      <w:pPr>
        <w:ind w:firstLineChars="100" w:firstLine="210"/>
      </w:pPr>
      <w:r>
        <w:rPr>
          <w:rFonts w:hint="eastAsia"/>
        </w:rPr>
        <w:t>今回の受賞を励みにより一層研究に励みたいと存じます．この度は誠にありがとうございました．</w:t>
      </w:r>
    </w:p>
    <w:p w14:paraId="1B8E548D" w14:textId="67245FB3" w:rsidR="00540A57" w:rsidRDefault="00540A57" w:rsidP="00F91178"/>
    <w:p w14:paraId="40C461B4" w14:textId="6FD0E088" w:rsidR="00540A57" w:rsidRDefault="00540A57"/>
    <w:sectPr w:rsidR="00540A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2420C" w14:textId="77777777" w:rsidR="007D6700" w:rsidRDefault="007D6700" w:rsidP="007D6700">
      <w:r>
        <w:separator/>
      </w:r>
    </w:p>
  </w:endnote>
  <w:endnote w:type="continuationSeparator" w:id="0">
    <w:p w14:paraId="74CCCCC7" w14:textId="77777777" w:rsidR="007D6700" w:rsidRDefault="007D6700" w:rsidP="007D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C4E0" w14:textId="77777777" w:rsidR="007D6700" w:rsidRDefault="007D6700" w:rsidP="007D6700">
      <w:r>
        <w:separator/>
      </w:r>
    </w:p>
  </w:footnote>
  <w:footnote w:type="continuationSeparator" w:id="0">
    <w:p w14:paraId="2E5F9D06" w14:textId="77777777" w:rsidR="007D6700" w:rsidRDefault="007D6700" w:rsidP="007D6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A1"/>
    <w:rsid w:val="001B6DF4"/>
    <w:rsid w:val="002E431B"/>
    <w:rsid w:val="00540A57"/>
    <w:rsid w:val="005422CA"/>
    <w:rsid w:val="006E4F7B"/>
    <w:rsid w:val="007D6700"/>
    <w:rsid w:val="007E7B7C"/>
    <w:rsid w:val="008625A1"/>
    <w:rsid w:val="009861EA"/>
    <w:rsid w:val="00CD3BD7"/>
    <w:rsid w:val="00ED3752"/>
    <w:rsid w:val="00EF3ECE"/>
    <w:rsid w:val="00F9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410F52"/>
  <w15:chartTrackingRefBased/>
  <w15:docId w15:val="{0823CB8D-4A54-4F6F-B9D2-466A9F89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700"/>
    <w:pPr>
      <w:tabs>
        <w:tab w:val="center" w:pos="4252"/>
        <w:tab w:val="right" w:pos="8504"/>
      </w:tabs>
      <w:snapToGrid w:val="0"/>
    </w:pPr>
  </w:style>
  <w:style w:type="character" w:customStyle="1" w:styleId="a4">
    <w:name w:val="ヘッダー (文字)"/>
    <w:basedOn w:val="a0"/>
    <w:link w:val="a3"/>
    <w:uiPriority w:val="99"/>
    <w:rsid w:val="007D6700"/>
  </w:style>
  <w:style w:type="paragraph" w:styleId="a5">
    <w:name w:val="footer"/>
    <w:basedOn w:val="a"/>
    <w:link w:val="a6"/>
    <w:uiPriority w:val="99"/>
    <w:unhideWhenUsed/>
    <w:rsid w:val="007D6700"/>
    <w:pPr>
      <w:tabs>
        <w:tab w:val="center" w:pos="4252"/>
        <w:tab w:val="right" w:pos="8504"/>
      </w:tabs>
      <w:snapToGrid w:val="0"/>
    </w:pPr>
  </w:style>
  <w:style w:type="character" w:customStyle="1" w:styleId="a6">
    <w:name w:val="フッター (文字)"/>
    <w:basedOn w:val="a0"/>
    <w:link w:val="a5"/>
    <w:uiPriority w:val="99"/>
    <w:rsid w:val="007D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﨑尾 弥</dc:creator>
  <cp:keywords/>
  <dc:description/>
  <cp:lastModifiedBy>Fumiko</cp:lastModifiedBy>
  <cp:revision>2</cp:revision>
  <dcterms:created xsi:type="dcterms:W3CDTF">2020-12-17T08:02:00Z</dcterms:created>
  <dcterms:modified xsi:type="dcterms:W3CDTF">2020-12-17T08:02:00Z</dcterms:modified>
</cp:coreProperties>
</file>